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45D5492D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1AC2319E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>
      <w:pPr>
        <w:pStyle w:val="BodyText"/>
        <w:ind w:left="99"/>
        <w:rPr>
          <w:rFonts w:ascii="Times New Roman"/>
          <w:sz w:val="20"/>
        </w:rPr>
      </w:pPr>
    </w:p>
    <w:p w14:paraId="15D66DE1" w14:textId="233A8EE2" w:rsidR="00C44F22" w:rsidRDefault="00594983">
      <w:pPr>
        <w:pStyle w:val="Title"/>
        <w:rPr>
          <w:color w:val="1F2021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7CC6FAAF">
            <wp:simplePos x="0" y="0"/>
            <wp:positionH relativeFrom="page">
              <wp:posOffset>5135880</wp:posOffset>
            </wp:positionH>
            <wp:positionV relativeFrom="paragraph">
              <wp:posOffset>55880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536">
        <w:rPr>
          <w:noProof/>
          <w:color w:val="1F2021"/>
        </w:rPr>
        <w:drawing>
          <wp:inline distT="0" distB="0" distL="0" distR="0" wp14:anchorId="18884BEC" wp14:editId="1FD35764">
            <wp:extent cx="3050187" cy="1464945"/>
            <wp:effectExtent l="0" t="0" r="0" b="1905"/>
            <wp:docPr id="5381806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80606" name="Picture 5381806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463" cy="146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2A8F5" w14:textId="77777777" w:rsidR="00C44F22" w:rsidRDefault="00C44F22">
      <w:pPr>
        <w:pStyle w:val="Title"/>
        <w:rPr>
          <w:color w:val="1F2021"/>
        </w:rPr>
      </w:pPr>
    </w:p>
    <w:p w14:paraId="1EF33C99" w14:textId="5E420124" w:rsidR="00FB4780" w:rsidRDefault="005A5064">
      <w:pPr>
        <w:pStyle w:val="Title"/>
        <w:rPr>
          <w:color w:val="1F2021"/>
        </w:rPr>
      </w:pPr>
      <w:r>
        <w:rPr>
          <w:color w:val="1F2021"/>
        </w:rPr>
        <w:t>Launch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Day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58128DED" w14:textId="101D40C1" w:rsidR="00FB4780" w:rsidRDefault="005A5064">
      <w:pPr>
        <w:pStyle w:val="BodyText"/>
        <w:spacing w:before="100"/>
        <w:ind w:left="1180"/>
        <w:rPr>
          <w:rFonts w:ascii="Times New Roman" w:hAnsi="Times New Roman" w:cs="Times New Roman"/>
          <w:color w:val="373838"/>
          <w:sz w:val="24"/>
          <w:szCs w:val="24"/>
        </w:rPr>
      </w:pPr>
      <w:r w:rsidRPr="002D6214">
        <w:rPr>
          <w:rFonts w:ascii="Times New Roman" w:hAnsi="Times New Roman" w:cs="Times New Roman"/>
          <w:b/>
          <w:color w:val="373838"/>
          <w:sz w:val="24"/>
          <w:szCs w:val="24"/>
        </w:rPr>
        <w:t>SUBJECT:</w:t>
      </w:r>
      <w:r w:rsidRPr="002D6214">
        <w:rPr>
          <w:rFonts w:ascii="Times New Roman" w:hAnsi="Times New Roman" w:cs="Times New Roman"/>
          <w:b/>
          <w:color w:val="373838"/>
          <w:spacing w:val="-5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Launch</w:t>
      </w:r>
      <w:r w:rsidRPr="002D6214">
        <w:rPr>
          <w:rFonts w:ascii="Times New Roman" w:hAnsi="Times New Roman" w:cs="Times New Roman"/>
          <w:color w:val="373838"/>
          <w:spacing w:val="-5"/>
          <w:sz w:val="24"/>
          <w:szCs w:val="24"/>
        </w:rPr>
        <w:t xml:space="preserve">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d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ay for</w:t>
      </w:r>
      <w:r w:rsidRPr="002D6214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the </w:t>
      </w:r>
      <w:r w:rsidR="001C4536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 w:rsidR="00A00D66" w:rsidRPr="002D6214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 </w:t>
      </w:r>
      <w:r w:rsidR="007C50A9" w:rsidRPr="00C44F22">
        <w:rPr>
          <w:rFonts w:ascii="Times New Roman" w:hAnsi="Times New Roman" w:cs="Times New Roman"/>
          <w:i/>
          <w:iCs/>
          <w:color w:val="373838"/>
          <w:spacing w:val="-4"/>
          <w:sz w:val="24"/>
          <w:szCs w:val="24"/>
        </w:rPr>
        <w:t>Fight Hunger</w:t>
      </w:r>
      <w:r w:rsidR="007C50A9" w:rsidRPr="002D6214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pacing w:val="-4"/>
          <w:sz w:val="24"/>
          <w:szCs w:val="24"/>
        </w:rPr>
        <w:t>b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ag</w:t>
      </w:r>
      <w:r w:rsidRPr="002D6214">
        <w:rPr>
          <w:rFonts w:ascii="Times New Roman" w:hAnsi="Times New Roman" w:cs="Times New Roman"/>
          <w:color w:val="373838"/>
          <w:spacing w:val="-5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pacing w:val="-5"/>
          <w:sz w:val="24"/>
          <w:szCs w:val="24"/>
        </w:rPr>
        <w:t>p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partnership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6017A796" w14:textId="40EA0353" w:rsidR="00C5557E" w:rsidRPr="002D6214" w:rsidRDefault="00C5557E" w:rsidP="00C5557E">
      <w:pPr>
        <w:spacing w:before="240" w:line="295" w:lineRule="auto"/>
        <w:ind w:left="1179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PREVIEW</w:t>
      </w:r>
      <w:r w:rsidRPr="00B0007C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TEXT:</w:t>
      </w:r>
      <w:r w:rsidRPr="00B0007C">
        <w:rPr>
          <w:rFonts w:ascii="Times New Roman" w:hAnsi="Times New Roman" w:cs="Times New Roman"/>
          <w:b/>
          <w:color w:val="373838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Our partnership with the </w:t>
      </w:r>
      <w:r w:rsidR="001C4536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73838"/>
          <w:spacing w:val="-2"/>
          <w:sz w:val="24"/>
          <w:szCs w:val="24"/>
        </w:rPr>
        <w:t>b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>
        <w:rPr>
          <w:rFonts w:ascii="Times New Roman" w:hAnsi="Times New Roman" w:cs="Times New Roman"/>
          <w:color w:val="373838"/>
          <w:sz w:val="24"/>
          <w:szCs w:val="24"/>
        </w:rPr>
        <w:t>program starts today</w:t>
      </w:r>
      <w:r w:rsidR="001127F0">
        <w:rPr>
          <w:rFonts w:ascii="Times New Roman" w:hAnsi="Times New Roman" w:cs="Times New Roman"/>
          <w:color w:val="373838"/>
          <w:sz w:val="24"/>
          <w:szCs w:val="24"/>
        </w:rPr>
        <w:t>.</w:t>
      </w:r>
    </w:p>
    <w:p w14:paraId="5ADB9FA1" w14:textId="70C1FFD5" w:rsidR="00FB4780" w:rsidRPr="002D6214" w:rsidRDefault="001B7964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2D6214" w:rsidRDefault="00FB47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FA53AA2" w14:textId="246E619F" w:rsidR="00FB4780" w:rsidRPr="00537075" w:rsidRDefault="00112233">
      <w:pPr>
        <w:pStyle w:val="BodyText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Good morning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>,</w:t>
      </w:r>
    </w:p>
    <w:p w14:paraId="50C705CF" w14:textId="77777777" w:rsidR="00FB4780" w:rsidRPr="00537075" w:rsidRDefault="00FB478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7E36AF6F" w14:textId="7F31CD2D" w:rsidR="00FB4780" w:rsidRDefault="005A5064">
      <w:pPr>
        <w:pStyle w:val="BodyText"/>
        <w:spacing w:line="261" w:lineRule="auto"/>
        <w:ind w:left="1180" w:right="826"/>
        <w:rPr>
          <w:rFonts w:ascii="Times New Roman" w:hAnsi="Times New Roman" w:cs="Times New Roman"/>
          <w:color w:val="373838"/>
          <w:sz w:val="24"/>
          <w:szCs w:val="24"/>
        </w:rPr>
      </w:pP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Today is </w:t>
      </w:r>
      <w:r w:rsidR="006A707F">
        <w:rPr>
          <w:rFonts w:ascii="Times New Roman" w:hAnsi="Times New Roman" w:cs="Times New Roman"/>
          <w:color w:val="373838"/>
          <w:sz w:val="24"/>
          <w:szCs w:val="24"/>
        </w:rPr>
        <w:t xml:space="preserve">the 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launch day for </w:t>
      </w:r>
      <w:r w:rsidR="00B94C6C">
        <w:rPr>
          <w:rFonts w:ascii="Times New Roman" w:hAnsi="Times New Roman" w:cs="Times New Roman"/>
          <w:color w:val="373838"/>
          <w:sz w:val="24"/>
          <w:szCs w:val="24"/>
        </w:rPr>
        <w:t>our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1C4536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 w:rsidR="007C50A9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7C50A9" w:rsidRPr="00C44F22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Fight </w:t>
      </w:r>
      <w:r w:rsidR="00F52343" w:rsidRPr="00C44F22">
        <w:rPr>
          <w:rFonts w:ascii="Times New Roman" w:hAnsi="Times New Roman" w:cs="Times New Roman"/>
          <w:i/>
          <w:iCs/>
          <w:color w:val="373838"/>
          <w:sz w:val="24"/>
          <w:szCs w:val="24"/>
        </w:rPr>
        <w:t>Hunger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C44F22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partnership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! </w:t>
      </w:r>
      <w:r w:rsidR="00BD7389">
        <w:rPr>
          <w:rFonts w:ascii="Times New Roman" w:hAnsi="Times New Roman" w:cs="Times New Roman"/>
          <w:color w:val="373838"/>
          <w:sz w:val="24"/>
          <w:szCs w:val="24"/>
        </w:rPr>
        <w:t>Throughout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584EB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6D7FAF">
        <w:rPr>
          <w:rFonts w:ascii="Times New Roman" w:hAnsi="Times New Roman" w:cs="Times New Roman"/>
          <w:color w:val="373838"/>
          <w:sz w:val="24"/>
          <w:szCs w:val="24"/>
        </w:rPr>
        <w:t xml:space="preserve">and </w:t>
      </w:r>
      <w:r w:rsid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584EB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, when you purchase a</w:t>
      </w:r>
      <w:r w:rsidR="00D130D9">
        <w:rPr>
          <w:rFonts w:ascii="Times New Roman" w:hAnsi="Times New Roman" w:cs="Times New Roman"/>
          <w:color w:val="373838"/>
          <w:sz w:val="24"/>
          <w:szCs w:val="24"/>
        </w:rPr>
        <w:t xml:space="preserve"> reusable </w:t>
      </w:r>
      <w:r w:rsidR="00F52343" w:rsidRPr="00D130D9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D130D9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196529" w:rsidRPr="00537075">
        <w:rPr>
          <w:rFonts w:ascii="Times New Roman" w:hAnsi="Times New Roman" w:cs="Times New Roman"/>
          <w:color w:val="373838"/>
          <w:sz w:val="24"/>
          <w:szCs w:val="24"/>
        </w:rPr>
        <w:t>ag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D130D9">
        <w:rPr>
          <w:rFonts w:ascii="Times New Roman" w:hAnsi="Times New Roman" w:cs="Times New Roman"/>
          <w:color w:val="373838"/>
          <w:sz w:val="24"/>
          <w:szCs w:val="24"/>
        </w:rPr>
        <w:t xml:space="preserve">for $2.50 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at the</w:t>
      </w:r>
      <w:r w:rsidR="00196529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1C4536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located at [</w:t>
      </w:r>
      <w:r w:rsidR="006D7FAF" w:rsidRP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>address</w:t>
      </w:r>
      <w:r w:rsidR="00F00F7B">
        <w:rPr>
          <w:rFonts w:ascii="Times New Roman" w:hAnsi="Times New Roman" w:cs="Times New Roman"/>
          <w:i/>
          <w:iCs/>
          <w:color w:val="373838"/>
          <w:sz w:val="24"/>
          <w:szCs w:val="24"/>
        </w:rPr>
        <w:t>(es)</w:t>
      </w:r>
      <w:r w:rsidR="006D7FAF" w:rsidRP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of</w:t>
      </w:r>
      <w:r w:rsid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selected</w:t>
      </w:r>
      <w:r w:rsidR="006D7FAF" w:rsidRP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store</w:t>
      </w:r>
      <w:r w:rsidR="00B94C6C">
        <w:rPr>
          <w:rFonts w:ascii="Times New Roman" w:hAnsi="Times New Roman" w:cs="Times New Roman"/>
          <w:i/>
          <w:iCs/>
          <w:color w:val="373838"/>
          <w:sz w:val="24"/>
          <w:szCs w:val="24"/>
        </w:rPr>
        <w:t>(s)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], $1 </w:t>
      </w:r>
      <w:r w:rsidR="00946A23">
        <w:rPr>
          <w:rFonts w:ascii="Times New Roman" w:hAnsi="Times New Roman" w:cs="Times New Roman"/>
          <w:color w:val="373838"/>
          <w:sz w:val="24"/>
          <w:szCs w:val="24"/>
        </w:rPr>
        <w:t>will be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donated to [</w:t>
      </w:r>
      <w:r w:rsidRPr="00537075">
        <w:rPr>
          <w:rFonts w:ascii="Times New Roman" w:hAnsi="Times New Roman" w:cs="Times New Roman"/>
          <w:i/>
          <w:color w:val="373838"/>
          <w:sz w:val="24"/>
          <w:szCs w:val="24"/>
        </w:rPr>
        <w:t>name of organization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].</w:t>
      </w:r>
    </w:p>
    <w:p w14:paraId="12F54258" w14:textId="77777777" w:rsidR="00FB4780" w:rsidRPr="00537075" w:rsidRDefault="00FB4780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3C58FFBE" w14:textId="20B182CE" w:rsidR="00DE0CDC" w:rsidRDefault="00ED0AC2" w:rsidP="00DE0CDC">
      <w:pPr>
        <w:spacing w:before="1" w:line="261" w:lineRule="auto"/>
        <w:ind w:left="1180" w:right="843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During this two-month partnership, o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>ur goal is to sell [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goal of bags bought</w:t>
      </w:r>
      <w:r w:rsidR="00E41C8E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,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 e.g., 200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] bags, 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which is 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>equivalent to $[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insert donation equivalent</w:t>
      </w:r>
      <w:r w:rsidR="00E41C8E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,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 e.g., $200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] raised. We are confident that with the help of our dedicated </w:t>
      </w:r>
      <w:r w:rsidR="000D3CEA" w:rsidRPr="00537075">
        <w:rPr>
          <w:rFonts w:ascii="Times New Roman" w:hAnsi="Times New Roman" w:cs="Times New Roman"/>
          <w:color w:val="373838"/>
          <w:sz w:val="24"/>
          <w:szCs w:val="24"/>
        </w:rPr>
        <w:t>supporters we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can reach this goal.</w:t>
      </w:r>
    </w:p>
    <w:p w14:paraId="716BFD5F" w14:textId="77777777" w:rsidR="00DE0CDC" w:rsidRDefault="00DE0CDC" w:rsidP="00DE0CDC">
      <w:pPr>
        <w:spacing w:before="1" w:line="261" w:lineRule="auto"/>
        <w:ind w:left="1180" w:right="843"/>
        <w:rPr>
          <w:rFonts w:ascii="Times New Roman" w:hAnsi="Times New Roman" w:cs="Times New Roman"/>
          <w:color w:val="373838"/>
          <w:sz w:val="24"/>
          <w:szCs w:val="24"/>
        </w:rPr>
      </w:pPr>
    </w:p>
    <w:p w14:paraId="1002E699" w14:textId="77424ADF" w:rsidR="00FB4780" w:rsidRPr="00ED0AC2" w:rsidRDefault="00946A23" w:rsidP="00ED0AC2">
      <w:pPr>
        <w:spacing w:before="1" w:line="261" w:lineRule="auto"/>
        <w:ind w:left="1180" w:right="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To make the most of this opportunity, w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e strongly </w:t>
      </w:r>
      <w:r w:rsidR="002842CE">
        <w:rPr>
          <w:rFonts w:ascii="Times New Roman" w:hAnsi="Times New Roman" w:cs="Times New Roman"/>
          <w:color w:val="373838"/>
          <w:sz w:val="24"/>
          <w:szCs w:val="24"/>
        </w:rPr>
        <w:t>encourage you to share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this news </w:t>
      </w:r>
      <w:r w:rsidR="00DE0CDC">
        <w:rPr>
          <w:rFonts w:ascii="Times New Roman" w:hAnsi="Times New Roman" w:cs="Times New Roman"/>
          <w:color w:val="373838"/>
          <w:sz w:val="24"/>
          <w:szCs w:val="24"/>
        </w:rPr>
        <w:t>with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your </w:t>
      </w:r>
      <w:r w:rsidR="00DE0CDC">
        <w:rPr>
          <w:rFonts w:ascii="Times New Roman" w:hAnsi="Times New Roman" w:cs="Times New Roman"/>
          <w:color w:val="373838"/>
          <w:sz w:val="24"/>
          <w:szCs w:val="24"/>
        </w:rPr>
        <w:t>friends and family</w:t>
      </w:r>
      <w:r w:rsidR="00802A29">
        <w:rPr>
          <w:rFonts w:ascii="Times New Roman" w:hAnsi="Times New Roman" w:cs="Times New Roman"/>
          <w:color w:val="373838"/>
          <w:sz w:val="24"/>
          <w:szCs w:val="24"/>
        </w:rPr>
        <w:t>.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Make sure everyone </w:t>
      </w:r>
      <w:proofErr w:type="gramStart"/>
      <w:r w:rsidR="00ED0AC2">
        <w:rPr>
          <w:rFonts w:ascii="Times New Roman" w:hAnsi="Times New Roman" w:cs="Times New Roman"/>
          <w:color w:val="373838"/>
          <w:sz w:val="24"/>
          <w:szCs w:val="24"/>
        </w:rPr>
        <w:t>knows</w:t>
      </w:r>
      <w:proofErr w:type="gramEnd"/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to l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>ook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out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for </w:t>
      </w:r>
      <w:r w:rsidR="00860A5C" w:rsidRPr="0037405B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37405B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ags on display racks in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our selected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store</w:t>
      </w:r>
      <w:r w:rsidR="00D2729B">
        <w:rPr>
          <w:rFonts w:ascii="Times New Roman" w:hAnsi="Times New Roman" w:cs="Times New Roman"/>
          <w:color w:val="373838"/>
          <w:sz w:val="24"/>
          <w:szCs w:val="24"/>
        </w:rPr>
        <w:t>(s)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this [</w:t>
      </w:r>
      <w:r w:rsidR="00ED0AC2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and </w:t>
      </w:r>
      <w:r w:rsidR="00ED0AC2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]!</w:t>
      </w:r>
    </w:p>
    <w:p w14:paraId="5A553C8B" w14:textId="77777777" w:rsidR="00FB4780" w:rsidRPr="00537075" w:rsidRDefault="00FB478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12E354FC" w14:textId="3D20E3F0" w:rsidR="005A5064" w:rsidRPr="00537075" w:rsidRDefault="005A5064" w:rsidP="00802A29">
      <w:pPr>
        <w:spacing w:line="262" w:lineRule="auto"/>
        <w:ind w:left="1181" w:right="720"/>
        <w:rPr>
          <w:rFonts w:ascii="Times New Roman" w:hAnsi="Times New Roman" w:cs="Times New Roman"/>
          <w:color w:val="373838"/>
          <w:sz w:val="24"/>
          <w:szCs w:val="24"/>
        </w:rPr>
      </w:pP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Thank you for your </w:t>
      </w:r>
      <w:r w:rsidR="00802A29">
        <w:rPr>
          <w:rFonts w:ascii="Times New Roman" w:hAnsi="Times New Roman" w:cs="Times New Roman"/>
          <w:color w:val="373838"/>
          <w:sz w:val="24"/>
          <w:szCs w:val="24"/>
        </w:rPr>
        <w:t>s</w:t>
      </w:r>
      <w:r w:rsidR="007C1F9C">
        <w:rPr>
          <w:rFonts w:ascii="Times New Roman" w:hAnsi="Times New Roman" w:cs="Times New Roman"/>
          <w:color w:val="373838"/>
          <w:sz w:val="24"/>
          <w:szCs w:val="24"/>
        </w:rPr>
        <w:t>u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pport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4ED8CF00" w14:textId="77777777" w:rsidR="005A5064" w:rsidRDefault="005A5064">
      <w:pPr>
        <w:spacing w:line="261" w:lineRule="auto"/>
        <w:ind w:left="1180" w:right="6764"/>
        <w:rPr>
          <w:rFonts w:ascii="Times New Roman" w:hAnsi="Times New Roman" w:cs="Times New Roman"/>
          <w:color w:val="373838"/>
          <w:sz w:val="24"/>
          <w:szCs w:val="24"/>
        </w:rPr>
      </w:pPr>
    </w:p>
    <w:p w14:paraId="600AB143" w14:textId="36F159F4" w:rsidR="00ED0AC2" w:rsidRPr="00537075" w:rsidRDefault="00ED0AC2">
      <w:pPr>
        <w:spacing w:line="261" w:lineRule="auto"/>
        <w:ind w:left="1180" w:right="6764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Best,</w:t>
      </w:r>
    </w:p>
    <w:p w14:paraId="6EC6689F" w14:textId="7C25F0DE" w:rsidR="001127F0" w:rsidRDefault="005A5064" w:rsidP="001C4536">
      <w:pPr>
        <w:spacing w:line="261" w:lineRule="auto"/>
        <w:ind w:left="1180" w:right="6764"/>
        <w:rPr>
          <w:sz w:val="24"/>
        </w:rPr>
        <w:sectPr w:rsidR="001127F0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53707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537075">
        <w:rPr>
          <w:rFonts w:ascii="Times New Roman" w:hAnsi="Times New Roman" w:cs="Times New Roman"/>
          <w:i/>
          <w:color w:val="373838"/>
          <w:sz w:val="24"/>
          <w:szCs w:val="24"/>
        </w:rPr>
        <w:t>Signature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5F282E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</w:p>
    <w:p w14:paraId="4CA89692" w14:textId="77777777" w:rsidR="001127F0" w:rsidRDefault="001127F0" w:rsidP="001127F0">
      <w:pPr>
        <w:pStyle w:val="BodyText"/>
        <w:rPr>
          <w:sz w:val="20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D3CEA"/>
    <w:rsid w:val="00100241"/>
    <w:rsid w:val="00112233"/>
    <w:rsid w:val="001127F0"/>
    <w:rsid w:val="0014451D"/>
    <w:rsid w:val="00196529"/>
    <w:rsid w:val="001B7964"/>
    <w:rsid w:val="001C4536"/>
    <w:rsid w:val="002643C9"/>
    <w:rsid w:val="0027464F"/>
    <w:rsid w:val="002842CE"/>
    <w:rsid w:val="002D6214"/>
    <w:rsid w:val="0037405B"/>
    <w:rsid w:val="004B7025"/>
    <w:rsid w:val="00537075"/>
    <w:rsid w:val="00584EB5"/>
    <w:rsid w:val="00591DED"/>
    <w:rsid w:val="00593822"/>
    <w:rsid w:val="00594983"/>
    <w:rsid w:val="005A5064"/>
    <w:rsid w:val="005F1AB2"/>
    <w:rsid w:val="005F282E"/>
    <w:rsid w:val="006473EC"/>
    <w:rsid w:val="006A707F"/>
    <w:rsid w:val="006D7FAF"/>
    <w:rsid w:val="007C1F9C"/>
    <w:rsid w:val="007C50A9"/>
    <w:rsid w:val="007D3865"/>
    <w:rsid w:val="00802A29"/>
    <w:rsid w:val="00851E29"/>
    <w:rsid w:val="00860371"/>
    <w:rsid w:val="00860A5C"/>
    <w:rsid w:val="00946A23"/>
    <w:rsid w:val="00994930"/>
    <w:rsid w:val="00A00D66"/>
    <w:rsid w:val="00A14280"/>
    <w:rsid w:val="00A5627B"/>
    <w:rsid w:val="00B94C6C"/>
    <w:rsid w:val="00BD7389"/>
    <w:rsid w:val="00BF2368"/>
    <w:rsid w:val="00C44F22"/>
    <w:rsid w:val="00C5557E"/>
    <w:rsid w:val="00CB1AC3"/>
    <w:rsid w:val="00CF27E6"/>
    <w:rsid w:val="00D130D9"/>
    <w:rsid w:val="00D2729B"/>
    <w:rsid w:val="00DE0CDC"/>
    <w:rsid w:val="00E41C8E"/>
    <w:rsid w:val="00E451B8"/>
    <w:rsid w:val="00ED0AC2"/>
    <w:rsid w:val="00EE4ABF"/>
    <w:rsid w:val="00F00F7B"/>
    <w:rsid w:val="00F52343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2024-12-03T18:23:00Z</cp:lastPrinted>
  <dcterms:created xsi:type="dcterms:W3CDTF">2026-01-12T17:56:00Z</dcterms:created>
  <dcterms:modified xsi:type="dcterms:W3CDTF">2026-01-12T17:56:00Z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